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EC3D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 w14:paraId="53DC31C3">
      <w:pPr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方正小标宋简体"/>
          <w:sz w:val="32"/>
          <w:szCs w:val="32"/>
        </w:rPr>
        <w:t>届兰州大学“出彩毕业生”推荐学生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方正小标宋简体"/>
          <w:sz w:val="32"/>
          <w:szCs w:val="32"/>
        </w:rPr>
        <w:t>表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18"/>
        <w:gridCol w:w="851"/>
        <w:gridCol w:w="850"/>
        <w:gridCol w:w="850"/>
        <w:gridCol w:w="1417"/>
        <w:gridCol w:w="2314"/>
      </w:tblGrid>
      <w:tr w14:paraId="577E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0C60EF1A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学院</w:t>
            </w:r>
          </w:p>
        </w:tc>
        <w:tc>
          <w:tcPr>
            <w:tcW w:w="2269" w:type="dxa"/>
            <w:gridSpan w:val="2"/>
            <w:vAlign w:val="center"/>
          </w:tcPr>
          <w:p w14:paraId="068877D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F5B6491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14:paraId="5A3206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25D0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专业</w:t>
            </w:r>
          </w:p>
        </w:tc>
        <w:tc>
          <w:tcPr>
            <w:tcW w:w="2314" w:type="dxa"/>
            <w:vAlign w:val="center"/>
          </w:tcPr>
          <w:p w14:paraId="6EADD9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37C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0C17D49F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2269" w:type="dxa"/>
            <w:gridSpan w:val="2"/>
            <w:vAlign w:val="center"/>
          </w:tcPr>
          <w:p w14:paraId="152B35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EF61980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3606010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EC21FB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校园卡号</w:t>
            </w:r>
          </w:p>
        </w:tc>
        <w:tc>
          <w:tcPr>
            <w:tcW w:w="2314" w:type="dxa"/>
            <w:vAlign w:val="center"/>
          </w:tcPr>
          <w:p w14:paraId="1A28F2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E9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001D2CDF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 w14:paraId="0E48D2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20F92F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手机</w:t>
            </w:r>
          </w:p>
        </w:tc>
        <w:tc>
          <w:tcPr>
            <w:tcW w:w="4581" w:type="dxa"/>
            <w:gridSpan w:val="3"/>
            <w:vAlign w:val="center"/>
          </w:tcPr>
          <w:p w14:paraId="0E5EC2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  <w:tr w14:paraId="20B0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65ADE38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毕业去向</w:t>
            </w:r>
          </w:p>
        </w:tc>
        <w:tc>
          <w:tcPr>
            <w:tcW w:w="1418" w:type="dxa"/>
            <w:vAlign w:val="center"/>
          </w:tcPr>
          <w:p w14:paraId="22766169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□就业</w:t>
            </w:r>
          </w:p>
          <w:p w14:paraId="62F1E7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□深造</w:t>
            </w:r>
          </w:p>
        </w:tc>
        <w:tc>
          <w:tcPr>
            <w:tcW w:w="6282" w:type="dxa"/>
            <w:gridSpan w:val="5"/>
            <w:vAlign w:val="center"/>
          </w:tcPr>
          <w:p w14:paraId="1E35A9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（填写具体就业或深造单位名称）</w:t>
            </w:r>
          </w:p>
        </w:tc>
      </w:tr>
      <w:tr w14:paraId="2045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6DE4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参评类型</w:t>
            </w:r>
          </w:p>
        </w:tc>
        <w:tc>
          <w:tcPr>
            <w:tcW w:w="7700" w:type="dxa"/>
            <w:gridSpan w:val="6"/>
            <w:vAlign w:val="center"/>
          </w:tcPr>
          <w:p w14:paraId="3CC71039"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□服务奉献型□学术深造型□求职达人型□创新创业型□梦想实践家</w:t>
            </w:r>
          </w:p>
        </w:tc>
      </w:tr>
      <w:tr w14:paraId="4E61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0BB4ED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700" w:type="dxa"/>
            <w:gridSpan w:val="6"/>
            <w:vAlign w:val="center"/>
          </w:tcPr>
          <w:p w14:paraId="3AEB22EE">
            <w:pPr>
              <w:autoSpaceDE w:val="0"/>
              <w:autoSpaceDN w:val="0"/>
              <w:adjustRightInd w:val="0"/>
              <w:spacing w:line="276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依据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所申报类型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简要说明自己的“出彩”之处，用于初审和线上展示宣传。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涵盖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学生工作经历、科研/创新经历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其他经历（实习实践、交流访学等）、获奖经历等。（字数300字左右）</w:t>
            </w:r>
          </w:p>
          <w:p w14:paraId="573A47F0">
            <w:pPr>
              <w:autoSpaceDE w:val="0"/>
              <w:autoSpaceDN w:val="0"/>
              <w:adjustRightInd w:val="0"/>
              <w:spacing w:line="276" w:lineRule="auto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备注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凡是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涉及录取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高校或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机构的信息，需</w:t>
            </w:r>
            <w:r>
              <w:rPr>
                <w:rFonts w:hint="eastAsia" w:ascii="仿宋" w:hAnsi="仿宋" w:eastAsia="仿宋"/>
                <w:sz w:val="24"/>
              </w:rPr>
              <w:t>说明录取机构全球权威排名；涉及发表论文或</w:t>
            </w:r>
            <w:r>
              <w:rPr>
                <w:rFonts w:ascii="仿宋" w:hAnsi="仿宋" w:eastAsia="仿宋"/>
                <w:sz w:val="24"/>
              </w:rPr>
              <w:t>专利的信息，需</w:t>
            </w:r>
            <w:r>
              <w:rPr>
                <w:rFonts w:hint="eastAsia" w:ascii="仿宋" w:hAnsi="仿宋" w:eastAsia="仿宋"/>
                <w:sz w:val="24"/>
              </w:rPr>
              <w:t>注明作者排序、期刊类别、影响因子等；获奖请注明获奖等级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。</w:t>
            </w:r>
          </w:p>
          <w:p w14:paraId="13B9F582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7D0C2744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6B0D3938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4925FE36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29CF5B56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73C4245F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7181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66257ED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主</w:t>
            </w:r>
          </w:p>
          <w:p w14:paraId="2DDCC66D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要</w:t>
            </w:r>
          </w:p>
          <w:p w14:paraId="34EA5E15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事</w:t>
            </w:r>
          </w:p>
          <w:p w14:paraId="6B910656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700" w:type="dxa"/>
            <w:gridSpan w:val="6"/>
          </w:tcPr>
          <w:p w14:paraId="1C9E4CA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不超过</w:t>
            </w:r>
            <w:r>
              <w:rPr>
                <w:rFonts w:ascii="仿宋" w:hAnsi="仿宋" w:eastAsia="仿宋"/>
                <w:b/>
                <w:sz w:val="24"/>
              </w:rPr>
              <w:t>800</w:t>
            </w:r>
            <w:r>
              <w:rPr>
                <w:rFonts w:hint="eastAsia" w:ascii="仿宋" w:hAnsi="仿宋" w:eastAsia="仿宋"/>
                <w:b/>
                <w:sz w:val="24"/>
              </w:rPr>
              <w:t>字</w:t>
            </w:r>
            <w:r>
              <w:rPr>
                <w:rFonts w:hint="eastAsia" w:ascii="仿宋" w:hAnsi="仿宋" w:eastAsia="仿宋"/>
                <w:sz w:val="24"/>
              </w:rPr>
              <w:t>，主要为相关出彩事迹的简要描述，可列点简要说明，同时可通过附件附上相关证明材料。）</w:t>
            </w:r>
          </w:p>
          <w:p w14:paraId="397880CB">
            <w:pPr>
              <w:rPr>
                <w:rFonts w:ascii="仿宋" w:hAnsi="仿宋" w:eastAsia="仿宋"/>
                <w:sz w:val="24"/>
              </w:rPr>
            </w:pPr>
          </w:p>
          <w:p w14:paraId="49EFE098">
            <w:pPr>
              <w:rPr>
                <w:rFonts w:ascii="仿宋" w:hAnsi="仿宋" w:eastAsia="仿宋"/>
                <w:sz w:val="24"/>
              </w:rPr>
            </w:pPr>
          </w:p>
          <w:p w14:paraId="35FC0B66">
            <w:pPr>
              <w:rPr>
                <w:rFonts w:ascii="仿宋" w:hAnsi="仿宋" w:eastAsia="仿宋"/>
                <w:sz w:val="24"/>
              </w:rPr>
            </w:pPr>
          </w:p>
          <w:p w14:paraId="71DBD927">
            <w:pPr>
              <w:rPr>
                <w:rFonts w:ascii="仿宋" w:hAnsi="仿宋" w:eastAsia="仿宋"/>
                <w:sz w:val="24"/>
              </w:rPr>
            </w:pPr>
          </w:p>
          <w:p w14:paraId="2F5A1794">
            <w:pPr>
              <w:rPr>
                <w:rFonts w:ascii="仿宋" w:hAnsi="仿宋" w:eastAsia="仿宋"/>
                <w:sz w:val="24"/>
              </w:rPr>
            </w:pPr>
          </w:p>
          <w:p w14:paraId="3FFB3F50">
            <w:pPr>
              <w:rPr>
                <w:rFonts w:ascii="仿宋" w:hAnsi="仿宋" w:eastAsia="仿宋"/>
                <w:sz w:val="24"/>
              </w:rPr>
            </w:pPr>
          </w:p>
          <w:p w14:paraId="4114A797">
            <w:pPr>
              <w:rPr>
                <w:rFonts w:ascii="仿宋" w:hAnsi="仿宋" w:eastAsia="仿宋"/>
                <w:sz w:val="24"/>
              </w:rPr>
            </w:pPr>
          </w:p>
          <w:p w14:paraId="0D77CD9B">
            <w:pPr>
              <w:rPr>
                <w:rFonts w:ascii="仿宋" w:hAnsi="仿宋" w:eastAsia="仿宋"/>
                <w:sz w:val="24"/>
              </w:rPr>
            </w:pPr>
          </w:p>
          <w:p w14:paraId="21A63962">
            <w:pPr>
              <w:rPr>
                <w:rFonts w:ascii="仿宋" w:hAnsi="仿宋" w:eastAsia="仿宋"/>
                <w:sz w:val="24"/>
              </w:rPr>
            </w:pPr>
          </w:p>
          <w:p w14:paraId="5046BFB0">
            <w:pPr>
              <w:rPr>
                <w:rFonts w:ascii="仿宋" w:hAnsi="仿宋" w:eastAsia="仿宋"/>
                <w:sz w:val="24"/>
              </w:rPr>
            </w:pPr>
          </w:p>
          <w:p w14:paraId="3D1648CE">
            <w:pPr>
              <w:rPr>
                <w:rFonts w:ascii="仿宋" w:hAnsi="仿宋" w:eastAsia="仿宋"/>
                <w:sz w:val="24"/>
              </w:rPr>
            </w:pPr>
          </w:p>
          <w:p w14:paraId="36D954D0">
            <w:pPr>
              <w:rPr>
                <w:rFonts w:ascii="仿宋" w:hAnsi="仿宋" w:eastAsia="仿宋"/>
                <w:sz w:val="24"/>
              </w:rPr>
            </w:pPr>
          </w:p>
          <w:p w14:paraId="6BC41D48">
            <w:pPr>
              <w:rPr>
                <w:rFonts w:ascii="仿宋" w:hAnsi="仿宋" w:eastAsia="仿宋"/>
                <w:sz w:val="24"/>
              </w:rPr>
            </w:pPr>
          </w:p>
          <w:p w14:paraId="11E3128D">
            <w:pPr>
              <w:rPr>
                <w:rFonts w:ascii="仿宋" w:hAnsi="仿宋" w:eastAsia="仿宋"/>
                <w:sz w:val="24"/>
              </w:rPr>
            </w:pPr>
          </w:p>
          <w:p w14:paraId="2D80B2DF">
            <w:pPr>
              <w:rPr>
                <w:rFonts w:ascii="仿宋" w:hAnsi="仿宋" w:eastAsia="仿宋"/>
                <w:sz w:val="24"/>
              </w:rPr>
            </w:pPr>
          </w:p>
          <w:p w14:paraId="2518B22C">
            <w:pPr>
              <w:rPr>
                <w:rFonts w:ascii="仿宋" w:hAnsi="仿宋" w:eastAsia="仿宋"/>
                <w:sz w:val="24"/>
              </w:rPr>
            </w:pPr>
          </w:p>
          <w:p w14:paraId="07AC2F3A">
            <w:pPr>
              <w:rPr>
                <w:rFonts w:ascii="仿宋" w:hAnsi="仿宋" w:eastAsia="仿宋"/>
                <w:sz w:val="24"/>
              </w:rPr>
            </w:pPr>
          </w:p>
          <w:p w14:paraId="6B27E3F4">
            <w:pPr>
              <w:rPr>
                <w:rFonts w:ascii="仿宋" w:hAnsi="仿宋" w:eastAsia="仿宋"/>
                <w:sz w:val="24"/>
              </w:rPr>
            </w:pPr>
          </w:p>
          <w:p w14:paraId="78742704">
            <w:pPr>
              <w:rPr>
                <w:rFonts w:ascii="仿宋" w:hAnsi="仿宋" w:eastAsia="仿宋"/>
                <w:sz w:val="24"/>
              </w:rPr>
            </w:pPr>
          </w:p>
          <w:p w14:paraId="248D5282">
            <w:pPr>
              <w:rPr>
                <w:rFonts w:ascii="仿宋" w:hAnsi="仿宋" w:eastAsia="仿宋"/>
                <w:sz w:val="24"/>
              </w:rPr>
            </w:pPr>
          </w:p>
          <w:p w14:paraId="3CBE1CA6">
            <w:pPr>
              <w:rPr>
                <w:rFonts w:ascii="仿宋" w:hAnsi="仿宋" w:eastAsia="仿宋"/>
                <w:sz w:val="24"/>
              </w:rPr>
            </w:pPr>
          </w:p>
          <w:p w14:paraId="16DF020A">
            <w:pPr>
              <w:rPr>
                <w:rFonts w:ascii="仿宋" w:hAnsi="仿宋" w:eastAsia="仿宋"/>
                <w:sz w:val="24"/>
              </w:rPr>
            </w:pPr>
          </w:p>
          <w:p w14:paraId="2DDBB2D2">
            <w:pPr>
              <w:rPr>
                <w:rFonts w:ascii="仿宋" w:hAnsi="仿宋" w:eastAsia="仿宋"/>
                <w:sz w:val="24"/>
              </w:rPr>
            </w:pPr>
          </w:p>
          <w:p w14:paraId="77CAAB4C">
            <w:pPr>
              <w:rPr>
                <w:rFonts w:ascii="仿宋" w:hAnsi="仿宋" w:eastAsia="仿宋"/>
                <w:sz w:val="24"/>
              </w:rPr>
            </w:pPr>
          </w:p>
          <w:p w14:paraId="56CD6CB0">
            <w:pPr>
              <w:rPr>
                <w:rFonts w:ascii="仿宋" w:hAnsi="仿宋" w:eastAsia="仿宋"/>
                <w:sz w:val="24"/>
              </w:rPr>
            </w:pPr>
          </w:p>
          <w:p w14:paraId="4DE217A8">
            <w:pPr>
              <w:rPr>
                <w:rFonts w:ascii="仿宋" w:hAnsi="仿宋" w:eastAsia="仿宋"/>
                <w:sz w:val="24"/>
              </w:rPr>
            </w:pPr>
          </w:p>
          <w:p w14:paraId="477B3962">
            <w:pPr>
              <w:rPr>
                <w:rFonts w:ascii="仿宋" w:hAnsi="仿宋" w:eastAsia="仿宋"/>
                <w:sz w:val="24"/>
              </w:rPr>
            </w:pPr>
          </w:p>
          <w:p w14:paraId="78610BDA">
            <w:pPr>
              <w:rPr>
                <w:rFonts w:ascii="仿宋" w:hAnsi="仿宋" w:eastAsia="仿宋"/>
                <w:sz w:val="24"/>
              </w:rPr>
            </w:pPr>
          </w:p>
          <w:p w14:paraId="235BC5EE">
            <w:pPr>
              <w:rPr>
                <w:rFonts w:ascii="仿宋" w:hAnsi="仿宋" w:eastAsia="仿宋"/>
                <w:sz w:val="24"/>
              </w:rPr>
            </w:pPr>
          </w:p>
          <w:p w14:paraId="7F5DA344">
            <w:pPr>
              <w:rPr>
                <w:rFonts w:ascii="仿宋" w:hAnsi="仿宋" w:eastAsia="仿宋"/>
                <w:sz w:val="24"/>
              </w:rPr>
            </w:pPr>
          </w:p>
          <w:p w14:paraId="08404FDF">
            <w:pPr>
              <w:rPr>
                <w:rFonts w:ascii="仿宋" w:hAnsi="仿宋" w:eastAsia="仿宋"/>
                <w:sz w:val="24"/>
              </w:rPr>
            </w:pPr>
          </w:p>
          <w:p w14:paraId="5D2445DD">
            <w:pPr>
              <w:rPr>
                <w:rFonts w:ascii="仿宋" w:hAnsi="仿宋" w:eastAsia="仿宋"/>
                <w:sz w:val="24"/>
              </w:rPr>
            </w:pPr>
          </w:p>
          <w:p w14:paraId="5ECEC248">
            <w:pPr>
              <w:rPr>
                <w:rFonts w:ascii="仿宋" w:hAnsi="仿宋" w:eastAsia="仿宋"/>
                <w:sz w:val="24"/>
              </w:rPr>
            </w:pPr>
          </w:p>
          <w:p w14:paraId="64568BF2">
            <w:pPr>
              <w:rPr>
                <w:rFonts w:ascii="仿宋" w:hAnsi="仿宋" w:eastAsia="仿宋"/>
                <w:sz w:val="24"/>
              </w:rPr>
            </w:pPr>
          </w:p>
          <w:p w14:paraId="3E592D2A">
            <w:pPr>
              <w:rPr>
                <w:rFonts w:ascii="仿宋" w:hAnsi="仿宋" w:eastAsia="仿宋"/>
                <w:sz w:val="24"/>
              </w:rPr>
            </w:pPr>
          </w:p>
          <w:p w14:paraId="71D0366E">
            <w:pPr>
              <w:rPr>
                <w:rFonts w:ascii="仿宋" w:hAnsi="仿宋" w:eastAsia="仿宋"/>
                <w:sz w:val="24"/>
              </w:rPr>
            </w:pPr>
          </w:p>
          <w:p w14:paraId="77ED1477">
            <w:pPr>
              <w:rPr>
                <w:rFonts w:ascii="仿宋" w:hAnsi="仿宋" w:eastAsia="仿宋"/>
                <w:sz w:val="24"/>
              </w:rPr>
            </w:pPr>
          </w:p>
          <w:p w14:paraId="07B2DFAC">
            <w:pPr>
              <w:rPr>
                <w:rFonts w:ascii="仿宋" w:hAnsi="仿宋" w:eastAsia="仿宋"/>
                <w:sz w:val="24"/>
              </w:rPr>
            </w:pPr>
          </w:p>
          <w:p w14:paraId="4DDB7EE6">
            <w:pPr>
              <w:rPr>
                <w:rFonts w:ascii="仿宋" w:hAnsi="仿宋" w:eastAsia="仿宋"/>
                <w:sz w:val="24"/>
              </w:rPr>
            </w:pPr>
          </w:p>
          <w:p w14:paraId="1833610D">
            <w:pPr>
              <w:rPr>
                <w:rFonts w:ascii="仿宋" w:hAnsi="仿宋" w:eastAsia="仿宋"/>
                <w:sz w:val="24"/>
              </w:rPr>
            </w:pPr>
          </w:p>
          <w:p w14:paraId="53FF5F09">
            <w:pPr>
              <w:rPr>
                <w:rFonts w:ascii="仿宋" w:hAnsi="仿宋" w:eastAsia="仿宋"/>
                <w:sz w:val="24"/>
              </w:rPr>
            </w:pPr>
          </w:p>
          <w:p w14:paraId="05B7BD9C">
            <w:pPr>
              <w:rPr>
                <w:rFonts w:ascii="仿宋" w:hAnsi="仿宋" w:eastAsia="仿宋"/>
                <w:sz w:val="24"/>
              </w:rPr>
            </w:pPr>
          </w:p>
          <w:p w14:paraId="456B306D">
            <w:pPr>
              <w:rPr>
                <w:rFonts w:ascii="仿宋" w:hAnsi="仿宋" w:eastAsia="仿宋"/>
                <w:sz w:val="24"/>
              </w:rPr>
            </w:pPr>
          </w:p>
          <w:p w14:paraId="2691EB74">
            <w:pPr>
              <w:rPr>
                <w:rFonts w:ascii="仿宋" w:hAnsi="仿宋" w:eastAsia="仿宋"/>
                <w:sz w:val="24"/>
              </w:rPr>
            </w:pPr>
          </w:p>
          <w:p w14:paraId="6B908C89">
            <w:pPr>
              <w:rPr>
                <w:rFonts w:ascii="仿宋" w:hAnsi="仿宋" w:eastAsia="仿宋"/>
                <w:sz w:val="24"/>
              </w:rPr>
            </w:pPr>
          </w:p>
          <w:p w14:paraId="2A221694">
            <w:pPr>
              <w:rPr>
                <w:rFonts w:ascii="仿宋" w:hAnsi="仿宋" w:eastAsia="仿宋"/>
                <w:sz w:val="24"/>
              </w:rPr>
            </w:pPr>
          </w:p>
          <w:p w14:paraId="644085A0">
            <w:pPr>
              <w:rPr>
                <w:rFonts w:ascii="仿宋" w:hAnsi="仿宋" w:eastAsia="仿宋"/>
                <w:sz w:val="24"/>
              </w:rPr>
            </w:pPr>
          </w:p>
        </w:tc>
      </w:tr>
      <w:tr w14:paraId="12A1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Align w:val="center"/>
          </w:tcPr>
          <w:p w14:paraId="52AA3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学院</w:t>
            </w:r>
          </w:p>
          <w:p w14:paraId="20A51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6"/>
            <w:vAlign w:val="center"/>
          </w:tcPr>
          <w:p w14:paraId="2E7F48F9">
            <w:pPr>
              <w:ind w:firstLine="560" w:firstLineChars="200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经审核，该生提供相关材料真实有效，同意推荐其参加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届兰州大学“出彩毕业生”评选。</w:t>
            </w:r>
          </w:p>
          <w:p w14:paraId="35D6E838">
            <w:pPr>
              <w:spacing w:before="156" w:beforeLines="50" w:after="156" w:afterLines="50"/>
              <w:ind w:firstLine="240" w:firstLineChars="100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毕业生就业工作小组组长签字：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学院盖章</w:t>
            </w:r>
          </w:p>
          <w:p w14:paraId="02B74C92">
            <w:pPr>
              <w:wordWrap w:val="0"/>
              <w:spacing w:before="156" w:beforeLines="50" w:after="156" w:afterLines="50"/>
              <w:ind w:firstLine="240" w:firstLineChars="100"/>
              <w:jc w:val="right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日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 w14:paraId="44E1B8E8">
      <w:r>
        <w:rPr>
          <w:rFonts w:hint="eastAsia"/>
        </w:rPr>
        <w:t>注：学院签字盖章后，申报人将登记表（学院盖章PDF版）</w:t>
      </w:r>
      <w:r>
        <w:rPr>
          <w:rFonts w:hint="eastAsia"/>
          <w:lang w:eastAsia="zh-CN"/>
        </w:rPr>
        <w:t>、证明材料</w:t>
      </w:r>
      <w:r>
        <w:rPr>
          <w:rFonts w:hint="eastAsia"/>
        </w:rPr>
        <w:t>及个人照片电子版（1张证件照+1张生活照）通过通知文件中申报平台进行上传。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AA80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TI4MDNkYTgzYTIyNmY4MTE3YjUyMjU2YzIyZDgifQ=="/>
  </w:docVars>
  <w:rsids>
    <w:rsidRoot w:val="00B1505B"/>
    <w:rsid w:val="00025480"/>
    <w:rsid w:val="00026C81"/>
    <w:rsid w:val="0004117D"/>
    <w:rsid w:val="00043CF5"/>
    <w:rsid w:val="0009403D"/>
    <w:rsid w:val="000E717E"/>
    <w:rsid w:val="000F3884"/>
    <w:rsid w:val="000F58EA"/>
    <w:rsid w:val="00105605"/>
    <w:rsid w:val="00124221"/>
    <w:rsid w:val="00154123"/>
    <w:rsid w:val="0016513A"/>
    <w:rsid w:val="00180300"/>
    <w:rsid w:val="001A250D"/>
    <w:rsid w:val="0027064A"/>
    <w:rsid w:val="00351F7C"/>
    <w:rsid w:val="00397F1C"/>
    <w:rsid w:val="0040163E"/>
    <w:rsid w:val="00407C73"/>
    <w:rsid w:val="00417D4B"/>
    <w:rsid w:val="00462DD9"/>
    <w:rsid w:val="004827A0"/>
    <w:rsid w:val="00496381"/>
    <w:rsid w:val="004A1DA7"/>
    <w:rsid w:val="004D55B4"/>
    <w:rsid w:val="004F7060"/>
    <w:rsid w:val="0051446A"/>
    <w:rsid w:val="005319A6"/>
    <w:rsid w:val="00547B28"/>
    <w:rsid w:val="00582040"/>
    <w:rsid w:val="005A3176"/>
    <w:rsid w:val="005B31AA"/>
    <w:rsid w:val="005E4F5C"/>
    <w:rsid w:val="006714F2"/>
    <w:rsid w:val="006956CA"/>
    <w:rsid w:val="006964F9"/>
    <w:rsid w:val="006B4AAA"/>
    <w:rsid w:val="006D636E"/>
    <w:rsid w:val="006F3288"/>
    <w:rsid w:val="00787BA9"/>
    <w:rsid w:val="007F12ED"/>
    <w:rsid w:val="00896828"/>
    <w:rsid w:val="008A6055"/>
    <w:rsid w:val="00930160"/>
    <w:rsid w:val="009A01E5"/>
    <w:rsid w:val="009A74D9"/>
    <w:rsid w:val="00A057CF"/>
    <w:rsid w:val="00AA62C2"/>
    <w:rsid w:val="00AB3080"/>
    <w:rsid w:val="00AC4947"/>
    <w:rsid w:val="00AD652B"/>
    <w:rsid w:val="00AE7B62"/>
    <w:rsid w:val="00AF46CB"/>
    <w:rsid w:val="00B1505B"/>
    <w:rsid w:val="00B2771A"/>
    <w:rsid w:val="00B70629"/>
    <w:rsid w:val="00B82B29"/>
    <w:rsid w:val="00B97576"/>
    <w:rsid w:val="00BA7D9B"/>
    <w:rsid w:val="00BE45FA"/>
    <w:rsid w:val="00BE6BF8"/>
    <w:rsid w:val="00C05754"/>
    <w:rsid w:val="00C07131"/>
    <w:rsid w:val="00C42F8B"/>
    <w:rsid w:val="00C56981"/>
    <w:rsid w:val="00CC04B5"/>
    <w:rsid w:val="00D07A8C"/>
    <w:rsid w:val="00D4259A"/>
    <w:rsid w:val="00D732BF"/>
    <w:rsid w:val="00D76A22"/>
    <w:rsid w:val="00D90F26"/>
    <w:rsid w:val="00DA4230"/>
    <w:rsid w:val="00DE38AF"/>
    <w:rsid w:val="00DE75AF"/>
    <w:rsid w:val="00DE7EC4"/>
    <w:rsid w:val="00DF1A9B"/>
    <w:rsid w:val="00E10E7F"/>
    <w:rsid w:val="00E17646"/>
    <w:rsid w:val="00E4711B"/>
    <w:rsid w:val="00E57BE1"/>
    <w:rsid w:val="00EC68F7"/>
    <w:rsid w:val="00FB3E2A"/>
    <w:rsid w:val="00FF4B67"/>
    <w:rsid w:val="28EE01F8"/>
    <w:rsid w:val="2CF013F9"/>
    <w:rsid w:val="36FAE51E"/>
    <w:rsid w:val="44E80240"/>
    <w:rsid w:val="503344B5"/>
    <w:rsid w:val="5B634215"/>
    <w:rsid w:val="62EC69A6"/>
    <w:rsid w:val="67D0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442</Words>
  <Characters>455</Characters>
  <Lines>4</Lines>
  <Paragraphs>1</Paragraphs>
  <TotalTime>2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2017-05-19T19:26:00Z</dcterms:created>
  <dc:creator>AutoBVT</dc:creator>
  <cp:lastModifiedBy>曹婷</cp:lastModifiedBy>
  <cp:lastPrinted>2017-05-19T19:26:00Z</cp:lastPrinted>
  <dcterms:modified xsi:type="dcterms:W3CDTF">2025-04-29T09:07:53Z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2F0AC5A8AC5D45B48A57BA6254B454C0_13</vt:lpwstr>
  </property>
  <property fmtid="{D5CDD505-2E9C-101B-9397-08002B2CF9AE}" pid="4" name="KSOTemplateDocerSaveRecord">
    <vt:lpwstr>eyJoZGlkIjoiNzI2ZGRiMzA4MTA3MDNiNTBhMDc0MTI5Y2EyMTVkNzQiLCJ1c2VySWQiOiI0NTgzOTkwMDkifQ==</vt:lpwstr>
  </property>
</Properties>
</file>